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1237"/>
        <w:gridCol w:w="2367"/>
        <w:gridCol w:w="2444"/>
        <w:gridCol w:w="2652"/>
        <w:gridCol w:w="2277"/>
        <w:gridCol w:w="2306"/>
        <w:gridCol w:w="2452"/>
      </w:tblGrid>
      <w:tr w:rsidR="006A3009" w:rsidRPr="006A3009" w14:paraId="32D9DBB4" w14:textId="77777777" w:rsidTr="006A3009">
        <w:tc>
          <w:tcPr>
            <w:tcW w:w="1277" w:type="dxa"/>
          </w:tcPr>
          <w:p w14:paraId="32A055F0" w14:textId="77777777" w:rsidR="006A3009" w:rsidRPr="006A3009" w:rsidRDefault="006A3009">
            <w:pPr>
              <w:rPr>
                <w:rFonts w:ascii="Debbie Hepplewhite TeachingFont" w:hAnsi="Debbie Hepplewhite TeachingFont"/>
              </w:rPr>
            </w:pPr>
          </w:p>
        </w:tc>
        <w:tc>
          <w:tcPr>
            <w:tcW w:w="2409" w:type="dxa"/>
            <w:shd w:val="clear" w:color="auto" w:fill="FAE2D5" w:themeFill="accent2" w:themeFillTint="33"/>
          </w:tcPr>
          <w:p w14:paraId="4C0DB267" w14:textId="37448771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 w:rsidRPr="006A3009">
              <w:rPr>
                <w:rFonts w:ascii="Debbie Hepplewhite TeachingFont" w:hAnsi="Debbie Hepplewhite TeachingFont"/>
              </w:rPr>
              <w:t>Autumn 1</w:t>
            </w:r>
          </w:p>
        </w:tc>
        <w:tc>
          <w:tcPr>
            <w:tcW w:w="2268" w:type="dxa"/>
            <w:shd w:val="clear" w:color="auto" w:fill="F1A983" w:themeFill="accent2" w:themeFillTint="99"/>
          </w:tcPr>
          <w:p w14:paraId="4481E791" w14:textId="0330BC78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 w:rsidRPr="006A3009">
              <w:rPr>
                <w:rFonts w:ascii="Debbie Hepplewhite TeachingFont" w:hAnsi="Debbie Hepplewhite TeachingFont"/>
              </w:rPr>
              <w:t>Autumn 2</w:t>
            </w:r>
          </w:p>
        </w:tc>
        <w:tc>
          <w:tcPr>
            <w:tcW w:w="2696" w:type="dxa"/>
            <w:shd w:val="clear" w:color="auto" w:fill="92D050"/>
          </w:tcPr>
          <w:p w14:paraId="469D90D3" w14:textId="7F7736D2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 w:rsidRPr="006A3009">
              <w:rPr>
                <w:rFonts w:ascii="Debbie Hepplewhite TeachingFont" w:hAnsi="Debbie Hepplewhite TeachingFont"/>
              </w:rPr>
              <w:t>Spring 1</w:t>
            </w:r>
          </w:p>
        </w:tc>
        <w:tc>
          <w:tcPr>
            <w:tcW w:w="2281" w:type="dxa"/>
            <w:shd w:val="clear" w:color="auto" w:fill="4EA72E" w:themeFill="accent6"/>
          </w:tcPr>
          <w:p w14:paraId="25C9BEC1" w14:textId="4291DF15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 w:rsidRPr="006A3009">
              <w:rPr>
                <w:rFonts w:ascii="Debbie Hepplewhite TeachingFont" w:hAnsi="Debbie Hepplewhite TeachingFont"/>
              </w:rPr>
              <w:t>Spring 2</w:t>
            </w:r>
          </w:p>
        </w:tc>
        <w:tc>
          <w:tcPr>
            <w:tcW w:w="2306" w:type="dxa"/>
            <w:shd w:val="clear" w:color="auto" w:fill="F2CEED" w:themeFill="accent5" w:themeFillTint="33"/>
          </w:tcPr>
          <w:p w14:paraId="47A7AC42" w14:textId="0DB2DEDC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 w:rsidRPr="006A3009">
              <w:rPr>
                <w:rFonts w:ascii="Debbie Hepplewhite TeachingFont" w:hAnsi="Debbie Hepplewhite TeachingFont"/>
              </w:rPr>
              <w:t xml:space="preserve">Summer 1 </w:t>
            </w:r>
          </w:p>
        </w:tc>
        <w:tc>
          <w:tcPr>
            <w:tcW w:w="2498" w:type="dxa"/>
            <w:shd w:val="clear" w:color="auto" w:fill="D86DCB" w:themeFill="accent5" w:themeFillTint="99"/>
          </w:tcPr>
          <w:p w14:paraId="06883805" w14:textId="487B8DF9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 w:rsidRPr="006A3009">
              <w:rPr>
                <w:rFonts w:ascii="Debbie Hepplewhite TeachingFont" w:hAnsi="Debbie Hepplewhite TeachingFont"/>
              </w:rPr>
              <w:t>Summer 2</w:t>
            </w:r>
          </w:p>
        </w:tc>
      </w:tr>
      <w:tr w:rsidR="006A3009" w:rsidRPr="006A3009" w14:paraId="46167C51" w14:textId="77777777" w:rsidTr="006A3009">
        <w:trPr>
          <w:trHeight w:val="1740"/>
        </w:trPr>
        <w:tc>
          <w:tcPr>
            <w:tcW w:w="1277" w:type="dxa"/>
          </w:tcPr>
          <w:p w14:paraId="6ACE5198" w14:textId="1AAE38A5" w:rsidR="006A3009" w:rsidRPr="006A3009" w:rsidRDefault="006A3009">
            <w:pPr>
              <w:rPr>
                <w:rFonts w:ascii="Debbie Hepplewhite TeachingFont" w:hAnsi="Debbie Hepplewhite TeachingFont"/>
                <w:b/>
                <w:bCs/>
              </w:rPr>
            </w:pPr>
            <w:r w:rsidRPr="006A3009">
              <w:rPr>
                <w:rFonts w:ascii="Debbie Hepplewhite TeachingFont" w:hAnsi="Debbie Hepplewhite TeachingFont"/>
                <w:b/>
                <w:bCs/>
              </w:rPr>
              <w:t>Year 1D</w:t>
            </w:r>
          </w:p>
        </w:tc>
        <w:tc>
          <w:tcPr>
            <w:tcW w:w="2409" w:type="dxa"/>
          </w:tcPr>
          <w:p w14:paraId="081D1FD2" w14:textId="0CF6AA23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 w:rsidRPr="006A3009">
              <w:rPr>
                <w:rFonts w:ascii="Debbie Hepplewhite TeachingFont" w:hAnsi="Debbie Hepplewhite TeachingFont"/>
              </w:rPr>
              <w:t xml:space="preserve">Egyptians </w:t>
            </w:r>
          </w:p>
        </w:tc>
        <w:tc>
          <w:tcPr>
            <w:tcW w:w="2268" w:type="dxa"/>
          </w:tcPr>
          <w:p w14:paraId="605A6878" w14:textId="0C7A16F7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 w:rsidRPr="006A3009">
              <w:rPr>
                <w:rFonts w:ascii="Debbie Hepplewhite TeachingFont" w:hAnsi="Debbie Hepplewhite TeachingFont"/>
              </w:rPr>
              <w:t>Tudors &amp; Stewarts</w:t>
            </w:r>
          </w:p>
        </w:tc>
        <w:tc>
          <w:tcPr>
            <w:tcW w:w="2696" w:type="dxa"/>
          </w:tcPr>
          <w:p w14:paraId="0766B1BE" w14:textId="0BE3F7D0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 w:rsidRPr="006A3009">
              <w:rPr>
                <w:rFonts w:ascii="Debbie Hepplewhite TeachingFont" w:hAnsi="Debbie Hepplewhite TeachingFont"/>
              </w:rPr>
              <w:t>Significant people</w:t>
            </w:r>
          </w:p>
        </w:tc>
        <w:tc>
          <w:tcPr>
            <w:tcW w:w="2281" w:type="dxa"/>
          </w:tcPr>
          <w:p w14:paraId="09BD79F4" w14:textId="0945F693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 w:rsidRPr="006A3009">
              <w:rPr>
                <w:rFonts w:ascii="Debbie Hepplewhite TeachingFont" w:hAnsi="Debbie Hepplewhite TeachingFont"/>
              </w:rPr>
              <w:t>Social, cultural changes in Britain</w:t>
            </w:r>
          </w:p>
        </w:tc>
        <w:tc>
          <w:tcPr>
            <w:tcW w:w="2306" w:type="dxa"/>
          </w:tcPr>
          <w:p w14:paraId="44FC3465" w14:textId="202E477A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 w:rsidRPr="006A3009">
              <w:rPr>
                <w:rFonts w:ascii="Debbie Hepplewhite TeachingFont" w:hAnsi="Debbie Hepplewhite TeachingFont"/>
              </w:rPr>
              <w:t>Great fire of London &amp; plagues</w:t>
            </w:r>
          </w:p>
        </w:tc>
        <w:tc>
          <w:tcPr>
            <w:tcW w:w="2498" w:type="dxa"/>
          </w:tcPr>
          <w:p w14:paraId="1A72EDB8" w14:textId="4AC5BBC5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 w:rsidRPr="006A3009">
              <w:rPr>
                <w:rFonts w:ascii="Debbie Hepplewhite TeachingFont" w:hAnsi="Debbie Hepplewhite TeachingFont"/>
              </w:rPr>
              <w:t>Locally study - PVS</w:t>
            </w:r>
          </w:p>
        </w:tc>
      </w:tr>
      <w:tr w:rsidR="006A3009" w:rsidRPr="006A3009" w14:paraId="487B4AC1" w14:textId="77777777" w:rsidTr="006A3009">
        <w:trPr>
          <w:trHeight w:val="1383"/>
        </w:trPr>
        <w:tc>
          <w:tcPr>
            <w:tcW w:w="1277" w:type="dxa"/>
          </w:tcPr>
          <w:p w14:paraId="67AC0C69" w14:textId="6155056F" w:rsidR="006A3009" w:rsidRPr="006A3009" w:rsidRDefault="006A3009">
            <w:pPr>
              <w:rPr>
                <w:rFonts w:ascii="Debbie Hepplewhite TeachingFont" w:hAnsi="Debbie Hepplewhite TeachingFont"/>
                <w:b/>
                <w:bCs/>
              </w:rPr>
            </w:pPr>
            <w:r w:rsidRPr="006A3009">
              <w:rPr>
                <w:rFonts w:ascii="Debbie Hepplewhite TeachingFont" w:hAnsi="Debbie Hepplewhite TeachingFont"/>
                <w:b/>
                <w:bCs/>
              </w:rPr>
              <w:t>Year 2MB</w:t>
            </w:r>
          </w:p>
        </w:tc>
        <w:tc>
          <w:tcPr>
            <w:tcW w:w="2409" w:type="dxa"/>
          </w:tcPr>
          <w:p w14:paraId="4E6501F1" w14:textId="2A73C69F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 xml:space="preserve">Mayans </w:t>
            </w:r>
          </w:p>
        </w:tc>
        <w:tc>
          <w:tcPr>
            <w:tcW w:w="2268" w:type="dxa"/>
          </w:tcPr>
          <w:p w14:paraId="140866AD" w14:textId="28EFC7A9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>The Victorians</w:t>
            </w:r>
          </w:p>
        </w:tc>
        <w:tc>
          <w:tcPr>
            <w:tcW w:w="2696" w:type="dxa"/>
          </w:tcPr>
          <w:p w14:paraId="2157B272" w14:textId="10A25D2B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 w:rsidRPr="006A3009">
              <w:rPr>
                <w:rFonts w:ascii="Debbie Hepplewhite TeachingFont" w:hAnsi="Debbie Hepplewhite TeachingFont"/>
              </w:rPr>
              <w:t>Significant people</w:t>
            </w:r>
          </w:p>
        </w:tc>
        <w:tc>
          <w:tcPr>
            <w:tcW w:w="2281" w:type="dxa"/>
          </w:tcPr>
          <w:p w14:paraId="3C6590B6" w14:textId="0E874A82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>World wars</w:t>
            </w:r>
          </w:p>
        </w:tc>
        <w:tc>
          <w:tcPr>
            <w:tcW w:w="2306" w:type="dxa"/>
          </w:tcPr>
          <w:p w14:paraId="1F6D7308" w14:textId="137AE8B6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>Gunpowder plot</w:t>
            </w:r>
          </w:p>
        </w:tc>
        <w:tc>
          <w:tcPr>
            <w:tcW w:w="2498" w:type="dxa"/>
          </w:tcPr>
          <w:p w14:paraId="44E2B660" w14:textId="3E847EF7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>Local study –</w:t>
            </w:r>
            <w:r>
              <w:rPr>
                <w:rFonts w:ascii="Debbie Hepplewhite TeachingFont" w:hAnsi="Debbie Hepplewhite TeachingFont"/>
              </w:rPr>
              <w:t xml:space="preserve"> Pelsall as a village</w:t>
            </w:r>
          </w:p>
        </w:tc>
      </w:tr>
      <w:tr w:rsidR="006A3009" w:rsidRPr="006A3009" w14:paraId="057D0695" w14:textId="77777777" w:rsidTr="006A3009">
        <w:trPr>
          <w:trHeight w:val="983"/>
        </w:trPr>
        <w:tc>
          <w:tcPr>
            <w:tcW w:w="1277" w:type="dxa"/>
          </w:tcPr>
          <w:p w14:paraId="3CEFABB3" w14:textId="352D0025" w:rsidR="006A3009" w:rsidRPr="006A3009" w:rsidRDefault="006A3009">
            <w:pPr>
              <w:rPr>
                <w:rFonts w:ascii="Debbie Hepplewhite TeachingFont" w:hAnsi="Debbie Hepplewhite TeachingFont"/>
                <w:b/>
                <w:bCs/>
              </w:rPr>
            </w:pPr>
            <w:r w:rsidRPr="006A3009">
              <w:rPr>
                <w:rFonts w:ascii="Debbie Hepplewhite TeachingFont" w:hAnsi="Debbie Hepplewhite TeachingFont"/>
                <w:b/>
                <w:bCs/>
              </w:rPr>
              <w:t>Year 3E</w:t>
            </w:r>
          </w:p>
        </w:tc>
        <w:tc>
          <w:tcPr>
            <w:tcW w:w="2409" w:type="dxa"/>
          </w:tcPr>
          <w:p w14:paraId="519AC6D8" w14:textId="0BCC05F4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>Neolithic Stone Age</w:t>
            </w:r>
          </w:p>
        </w:tc>
        <w:tc>
          <w:tcPr>
            <w:tcW w:w="2268" w:type="dxa"/>
          </w:tcPr>
          <w:p w14:paraId="39CB3DFC" w14:textId="3AC2FA21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>Anglo-Saxons</w:t>
            </w:r>
          </w:p>
        </w:tc>
        <w:tc>
          <w:tcPr>
            <w:tcW w:w="2696" w:type="dxa"/>
          </w:tcPr>
          <w:p w14:paraId="4515CD81" w14:textId="4B01B243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 w:rsidRPr="006A3009">
              <w:rPr>
                <w:rFonts w:ascii="Debbie Hepplewhite TeachingFont" w:hAnsi="Debbie Hepplewhite TeachingFont"/>
              </w:rPr>
              <w:t>Significant people</w:t>
            </w:r>
            <w:r w:rsidRPr="006A3009">
              <w:rPr>
                <w:rFonts w:ascii="Debbie Hepplewhite TeachingFont" w:hAnsi="Debbie Hepplewhite TeachingFont"/>
              </w:rPr>
              <w:t xml:space="preserve"> </w:t>
            </w:r>
          </w:p>
        </w:tc>
        <w:tc>
          <w:tcPr>
            <w:tcW w:w="2281" w:type="dxa"/>
          </w:tcPr>
          <w:p w14:paraId="7079A959" w14:textId="781CF6EC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>Industrial revolution</w:t>
            </w:r>
          </w:p>
        </w:tc>
        <w:tc>
          <w:tcPr>
            <w:tcW w:w="2306" w:type="dxa"/>
          </w:tcPr>
          <w:p w14:paraId="0662B339" w14:textId="5EBBF6A1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>The Titanic</w:t>
            </w:r>
          </w:p>
        </w:tc>
        <w:tc>
          <w:tcPr>
            <w:tcW w:w="2498" w:type="dxa"/>
          </w:tcPr>
          <w:p w14:paraId="138236CD" w14:textId="484D3D5A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>Local study –</w:t>
            </w:r>
            <w:r>
              <w:rPr>
                <w:rFonts w:ascii="Debbie Hepplewhite TeachingFont" w:hAnsi="Debbie Hepplewhite TeachingFont"/>
              </w:rPr>
              <w:t xml:space="preserve"> canals</w:t>
            </w:r>
          </w:p>
        </w:tc>
      </w:tr>
      <w:tr w:rsidR="006A3009" w:rsidRPr="006A3009" w14:paraId="7C39B4F5" w14:textId="77777777" w:rsidTr="006A3009">
        <w:trPr>
          <w:trHeight w:val="1281"/>
        </w:trPr>
        <w:tc>
          <w:tcPr>
            <w:tcW w:w="1277" w:type="dxa"/>
          </w:tcPr>
          <w:p w14:paraId="287226C5" w14:textId="23591AD6" w:rsidR="006A3009" w:rsidRPr="006A3009" w:rsidRDefault="006A3009">
            <w:pPr>
              <w:rPr>
                <w:rFonts w:ascii="Debbie Hepplewhite TeachingFont" w:hAnsi="Debbie Hepplewhite TeachingFont"/>
                <w:b/>
                <w:bCs/>
              </w:rPr>
            </w:pPr>
            <w:r w:rsidRPr="006A3009">
              <w:rPr>
                <w:rFonts w:ascii="Debbie Hepplewhite TeachingFont" w:hAnsi="Debbie Hepplewhite TeachingFont"/>
                <w:b/>
                <w:bCs/>
              </w:rPr>
              <w:t>Year 3/4H</w:t>
            </w:r>
          </w:p>
        </w:tc>
        <w:tc>
          <w:tcPr>
            <w:tcW w:w="2409" w:type="dxa"/>
          </w:tcPr>
          <w:p w14:paraId="3E462696" w14:textId="1A5B12A8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 xml:space="preserve">Shang Dynasty </w:t>
            </w:r>
          </w:p>
        </w:tc>
        <w:tc>
          <w:tcPr>
            <w:tcW w:w="2268" w:type="dxa"/>
          </w:tcPr>
          <w:p w14:paraId="24432C39" w14:textId="4CCB0F4B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 xml:space="preserve">Age of discovery </w:t>
            </w:r>
          </w:p>
        </w:tc>
        <w:tc>
          <w:tcPr>
            <w:tcW w:w="2696" w:type="dxa"/>
          </w:tcPr>
          <w:p w14:paraId="4004577B" w14:textId="1B20990C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 w:rsidRPr="006A3009">
              <w:rPr>
                <w:rFonts w:ascii="Debbie Hepplewhite TeachingFont" w:hAnsi="Debbie Hepplewhite TeachingFont"/>
              </w:rPr>
              <w:t>Significant people</w:t>
            </w:r>
          </w:p>
        </w:tc>
        <w:tc>
          <w:tcPr>
            <w:tcW w:w="2281" w:type="dxa"/>
          </w:tcPr>
          <w:p w14:paraId="019CDC2F" w14:textId="7DEC7A7E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>British Stone Age to Iron Age</w:t>
            </w:r>
          </w:p>
        </w:tc>
        <w:tc>
          <w:tcPr>
            <w:tcW w:w="2306" w:type="dxa"/>
          </w:tcPr>
          <w:p w14:paraId="79B7AA06" w14:textId="648B5683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>Important inventions</w:t>
            </w:r>
          </w:p>
        </w:tc>
        <w:tc>
          <w:tcPr>
            <w:tcW w:w="2498" w:type="dxa"/>
          </w:tcPr>
          <w:p w14:paraId="160295CE" w14:textId="525B54A3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>Local study –</w:t>
            </w:r>
            <w:r>
              <w:rPr>
                <w:rFonts w:ascii="Debbie Hepplewhite TeachingFont" w:hAnsi="Debbie Hepplewhite TeachingFont"/>
              </w:rPr>
              <w:t xml:space="preserve"> mining &amp; ironworks</w:t>
            </w:r>
          </w:p>
        </w:tc>
      </w:tr>
      <w:tr w:rsidR="006A3009" w:rsidRPr="006A3009" w14:paraId="5C6BC94A" w14:textId="77777777" w:rsidTr="006A3009">
        <w:trPr>
          <w:trHeight w:val="1361"/>
        </w:trPr>
        <w:tc>
          <w:tcPr>
            <w:tcW w:w="1277" w:type="dxa"/>
          </w:tcPr>
          <w:p w14:paraId="4CE012E4" w14:textId="75B73617" w:rsidR="006A3009" w:rsidRPr="006A3009" w:rsidRDefault="006A3009">
            <w:pPr>
              <w:rPr>
                <w:rFonts w:ascii="Debbie Hepplewhite TeachingFont" w:hAnsi="Debbie Hepplewhite TeachingFont"/>
                <w:b/>
                <w:bCs/>
              </w:rPr>
            </w:pPr>
            <w:r w:rsidRPr="006A3009">
              <w:rPr>
                <w:rFonts w:ascii="Debbie Hepplewhite TeachingFont" w:hAnsi="Debbie Hepplewhite TeachingFont"/>
                <w:b/>
                <w:bCs/>
              </w:rPr>
              <w:t>Year 4/5RF &amp; 5W</w:t>
            </w:r>
          </w:p>
        </w:tc>
        <w:tc>
          <w:tcPr>
            <w:tcW w:w="2409" w:type="dxa"/>
          </w:tcPr>
          <w:p w14:paraId="4B418048" w14:textId="57358200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>Ancient Rome</w:t>
            </w:r>
          </w:p>
        </w:tc>
        <w:tc>
          <w:tcPr>
            <w:tcW w:w="2268" w:type="dxa"/>
          </w:tcPr>
          <w:p w14:paraId="2AE320A0" w14:textId="01AB8782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 xml:space="preserve">Vikings </w:t>
            </w:r>
          </w:p>
        </w:tc>
        <w:tc>
          <w:tcPr>
            <w:tcW w:w="2696" w:type="dxa"/>
          </w:tcPr>
          <w:p w14:paraId="66676520" w14:textId="4C9C19A1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 w:rsidRPr="006A3009">
              <w:rPr>
                <w:rFonts w:ascii="Debbie Hepplewhite TeachingFont" w:hAnsi="Debbie Hepplewhite TeachingFont"/>
              </w:rPr>
              <w:t>Significant people</w:t>
            </w:r>
          </w:p>
        </w:tc>
        <w:tc>
          <w:tcPr>
            <w:tcW w:w="2281" w:type="dxa"/>
          </w:tcPr>
          <w:p w14:paraId="279F7603" w14:textId="276302E9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>Great Depression</w:t>
            </w:r>
          </w:p>
        </w:tc>
        <w:tc>
          <w:tcPr>
            <w:tcW w:w="2306" w:type="dxa"/>
          </w:tcPr>
          <w:p w14:paraId="2B7F0E75" w14:textId="642F7C0E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 xml:space="preserve"> Wars over time </w:t>
            </w:r>
          </w:p>
        </w:tc>
        <w:tc>
          <w:tcPr>
            <w:tcW w:w="2498" w:type="dxa"/>
          </w:tcPr>
          <w:p w14:paraId="445A6F47" w14:textId="24D27DFF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>Local study –</w:t>
            </w:r>
            <w:r>
              <w:rPr>
                <w:rFonts w:ascii="Debbie Hepplewhite TeachingFont" w:hAnsi="Debbie Hepplewhite TeachingFont"/>
              </w:rPr>
              <w:t xml:space="preserve"> lock industry</w:t>
            </w:r>
          </w:p>
        </w:tc>
      </w:tr>
      <w:tr w:rsidR="006A3009" w:rsidRPr="006A3009" w14:paraId="5A5B7E55" w14:textId="77777777" w:rsidTr="006A3009">
        <w:trPr>
          <w:trHeight w:val="1811"/>
        </w:trPr>
        <w:tc>
          <w:tcPr>
            <w:tcW w:w="1277" w:type="dxa"/>
          </w:tcPr>
          <w:p w14:paraId="2E15F533" w14:textId="010E2FAF" w:rsidR="006A3009" w:rsidRPr="006A3009" w:rsidRDefault="006A3009">
            <w:pPr>
              <w:rPr>
                <w:rFonts w:ascii="Debbie Hepplewhite TeachingFont" w:hAnsi="Debbie Hepplewhite TeachingFont"/>
                <w:b/>
                <w:bCs/>
              </w:rPr>
            </w:pPr>
            <w:r w:rsidRPr="006A3009">
              <w:rPr>
                <w:rFonts w:ascii="Debbie Hepplewhite TeachingFont" w:hAnsi="Debbie Hepplewhite TeachingFont"/>
                <w:b/>
                <w:bCs/>
              </w:rPr>
              <w:t>Year 6S &amp; 6T</w:t>
            </w:r>
          </w:p>
        </w:tc>
        <w:tc>
          <w:tcPr>
            <w:tcW w:w="2409" w:type="dxa"/>
          </w:tcPr>
          <w:p w14:paraId="1B6C6CC9" w14:textId="442759BE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>Ancient Greece</w:t>
            </w:r>
          </w:p>
        </w:tc>
        <w:tc>
          <w:tcPr>
            <w:tcW w:w="2268" w:type="dxa"/>
          </w:tcPr>
          <w:p w14:paraId="29962AE5" w14:textId="29B933A0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 xml:space="preserve">Colonialism </w:t>
            </w:r>
          </w:p>
        </w:tc>
        <w:tc>
          <w:tcPr>
            <w:tcW w:w="2696" w:type="dxa"/>
          </w:tcPr>
          <w:p w14:paraId="00F85ECC" w14:textId="1B901F24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 w:rsidRPr="006A3009">
              <w:rPr>
                <w:rFonts w:ascii="Debbie Hepplewhite TeachingFont" w:hAnsi="Debbie Hepplewhite TeachingFont"/>
              </w:rPr>
              <w:t>Significant people</w:t>
            </w:r>
          </w:p>
        </w:tc>
        <w:tc>
          <w:tcPr>
            <w:tcW w:w="2281" w:type="dxa"/>
          </w:tcPr>
          <w:p w14:paraId="53597626" w14:textId="5FCD4E86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>Political &amp; religious changes in Britain</w:t>
            </w:r>
          </w:p>
        </w:tc>
        <w:tc>
          <w:tcPr>
            <w:tcW w:w="2306" w:type="dxa"/>
          </w:tcPr>
          <w:p w14:paraId="2A1678EF" w14:textId="7DAC284B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>Norman Conquest</w:t>
            </w:r>
          </w:p>
        </w:tc>
        <w:tc>
          <w:tcPr>
            <w:tcW w:w="2498" w:type="dxa"/>
          </w:tcPr>
          <w:p w14:paraId="3B2A21B2" w14:textId="0AC5AF18" w:rsidR="006A3009" w:rsidRPr="006A3009" w:rsidRDefault="006A3009">
            <w:pPr>
              <w:rPr>
                <w:rFonts w:ascii="Debbie Hepplewhite TeachingFont" w:hAnsi="Debbie Hepplewhite TeachingFont"/>
              </w:rPr>
            </w:pPr>
            <w:r>
              <w:rPr>
                <w:rFonts w:ascii="Debbie Hepplewhite TeachingFont" w:hAnsi="Debbie Hepplewhite TeachingFont"/>
              </w:rPr>
              <w:t>Local study – Cannock Chase</w:t>
            </w:r>
          </w:p>
        </w:tc>
      </w:tr>
    </w:tbl>
    <w:p w14:paraId="10D345AD" w14:textId="77777777" w:rsidR="00905228" w:rsidRDefault="00905228"/>
    <w:sectPr w:rsidR="00905228" w:rsidSect="006A3009">
      <w:headerReference w:type="default" r:id="rId6"/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EB746" w14:textId="77777777" w:rsidR="006A3009" w:rsidRDefault="006A3009" w:rsidP="006A3009">
      <w:pPr>
        <w:spacing w:after="0" w:line="240" w:lineRule="auto"/>
      </w:pPr>
      <w:r>
        <w:separator/>
      </w:r>
    </w:p>
  </w:endnote>
  <w:endnote w:type="continuationSeparator" w:id="0">
    <w:p w14:paraId="2A9BC8CB" w14:textId="77777777" w:rsidR="006A3009" w:rsidRDefault="006A3009" w:rsidP="006A3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bbie Hepplewhite TeachingFont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8F0F2" w14:textId="77777777" w:rsidR="006A3009" w:rsidRDefault="006A3009" w:rsidP="006A3009">
      <w:pPr>
        <w:spacing w:after="0" w:line="240" w:lineRule="auto"/>
      </w:pPr>
      <w:r>
        <w:separator/>
      </w:r>
    </w:p>
  </w:footnote>
  <w:footnote w:type="continuationSeparator" w:id="0">
    <w:p w14:paraId="6434ED18" w14:textId="77777777" w:rsidR="006A3009" w:rsidRDefault="006A3009" w:rsidP="006A3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FB598" w14:textId="66582764" w:rsidR="006A3009" w:rsidRPr="006A3009" w:rsidRDefault="006A3009">
    <w:pPr>
      <w:pStyle w:val="Header"/>
      <w:rPr>
        <w:rFonts w:ascii="Debbie Hepplewhite TeachingFont" w:hAnsi="Debbie Hepplewhite TeachingFont"/>
        <w:sz w:val="28"/>
        <w:szCs w:val="28"/>
      </w:rPr>
    </w:pPr>
    <w:r w:rsidRPr="006A3009">
      <w:rPr>
        <w:rFonts w:ascii="Debbie Hepplewhite TeachingFont" w:hAnsi="Debbie Hepplewhite TeachingFont"/>
        <w:sz w:val="28"/>
        <w:szCs w:val="28"/>
      </w:rPr>
      <w:t>History unit overview 2025/2026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009"/>
    <w:rsid w:val="006A3009"/>
    <w:rsid w:val="008F7454"/>
    <w:rsid w:val="00905228"/>
    <w:rsid w:val="00D142BF"/>
    <w:rsid w:val="00D3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72DF2"/>
  <w15:chartTrackingRefBased/>
  <w15:docId w15:val="{E2ABDD3E-AEE2-4B91-92C7-0C1CD9E4E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30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30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30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30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30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30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30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30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30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30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30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30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30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30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30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30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30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30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30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30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30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30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30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30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30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30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30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30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300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A3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A30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3009"/>
  </w:style>
  <w:style w:type="paragraph" w:styleId="Footer">
    <w:name w:val="footer"/>
    <w:basedOn w:val="Normal"/>
    <w:link w:val="FooterChar"/>
    <w:uiPriority w:val="99"/>
    <w:unhideWhenUsed/>
    <w:rsid w:val="006A30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30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E4DB155DBFEC4F935BAC66CAD05789" ma:contentTypeVersion="16" ma:contentTypeDescription="Create a new document." ma:contentTypeScope="" ma:versionID="50537b1b3f87b63b5def5744097afe03">
  <xsd:schema xmlns:xsd="http://www.w3.org/2001/XMLSchema" xmlns:xs="http://www.w3.org/2001/XMLSchema" xmlns:p="http://schemas.microsoft.com/office/2006/metadata/properties" xmlns:ns2="b15819bb-f960-42ba-b06d-8a2e7a41cee7" xmlns:ns3="cee0c837-b5e1-467b-9452-d0203875d027" targetNamespace="http://schemas.microsoft.com/office/2006/metadata/properties" ma:root="true" ma:fieldsID="244efcfb94ea0297c429028e6f96fc0c" ns2:_="" ns3:_="">
    <xsd:import namespace="b15819bb-f960-42ba-b06d-8a2e7a41cee7"/>
    <xsd:import namespace="cee0c837-b5e1-467b-9452-d0203875d0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819bb-f960-42ba-b06d-8a2e7a41c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ebe4021-222a-470f-a92e-c8848170e8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e0c837-b5e1-467b-9452-d0203875d02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f2cdeff-439c-4180-829d-cb3638401a0a}" ma:internalName="TaxCatchAll" ma:showField="CatchAllData" ma:web="cee0c837-b5e1-467b-9452-d0203875d0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5819bb-f960-42ba-b06d-8a2e7a41cee7">
      <Terms xmlns="http://schemas.microsoft.com/office/infopath/2007/PartnerControls"/>
    </lcf76f155ced4ddcb4097134ff3c332f>
    <TaxCatchAll xmlns="cee0c837-b5e1-467b-9452-d0203875d027" xsi:nil="true"/>
  </documentManagement>
</p:properties>
</file>

<file path=customXml/itemProps1.xml><?xml version="1.0" encoding="utf-8"?>
<ds:datastoreItem xmlns:ds="http://schemas.openxmlformats.org/officeDocument/2006/customXml" ds:itemID="{00BE3D9D-AB71-4FD8-8726-95CAAC99B116}"/>
</file>

<file path=customXml/itemProps2.xml><?xml version="1.0" encoding="utf-8"?>
<ds:datastoreItem xmlns:ds="http://schemas.openxmlformats.org/officeDocument/2006/customXml" ds:itemID="{B10747FD-DC76-4C90-A57A-E4FC50674727}"/>
</file>

<file path=customXml/itemProps3.xml><?xml version="1.0" encoding="utf-8"?>
<ds:datastoreItem xmlns:ds="http://schemas.openxmlformats.org/officeDocument/2006/customXml" ds:itemID="{00179747-8757-4851-AC92-3852F29727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Thomson</dc:creator>
  <cp:keywords/>
  <dc:description/>
  <cp:lastModifiedBy>Joanne Thomson</cp:lastModifiedBy>
  <cp:revision>1</cp:revision>
  <cp:lastPrinted>2025-09-15T12:45:00Z</cp:lastPrinted>
  <dcterms:created xsi:type="dcterms:W3CDTF">2025-09-15T12:35:00Z</dcterms:created>
  <dcterms:modified xsi:type="dcterms:W3CDTF">2025-09-15T12:45:00Z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0x010100A0E4DB155DBFEC4F935BAC66CAD05789</vt:lpwstr>
  </property>
</Properties>
</file>